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80" w:type="dxa"/>
        <w:tblInd w:w="-1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444"/>
        <w:gridCol w:w="1318"/>
        <w:gridCol w:w="1658"/>
        <w:gridCol w:w="1545"/>
        <w:gridCol w:w="2266"/>
        <w:gridCol w:w="1385"/>
      </w:tblGrid>
      <w:tr w:rsidR="000261BA" w:rsidRPr="000261BA" w:rsidTr="000261BA">
        <w:tc>
          <w:tcPr>
            <w:tcW w:w="2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Дело №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 xml:space="preserve">Даты решений </w:t>
            </w:r>
            <w:proofErr w:type="spellStart"/>
            <w:r w:rsidRPr="000261BA">
              <w:rPr>
                <w:rFonts w:eastAsia="Times New Roman" w:cs="Arial"/>
                <w:color w:val="333333"/>
                <w:lang w:eastAsia="ru-RU"/>
              </w:rPr>
              <w:t>Хозсуда</w:t>
            </w:r>
            <w:proofErr w:type="spellEnd"/>
            <w:r w:rsidRPr="000261BA">
              <w:rPr>
                <w:rFonts w:eastAsia="Times New Roman" w:cs="Arial"/>
                <w:color w:val="333333"/>
                <w:lang w:eastAsia="ru-RU"/>
              </w:rPr>
              <w:t xml:space="preserve"> Киева</w:t>
            </w:r>
          </w:p>
        </w:tc>
        <w:tc>
          <w:tcPr>
            <w:tcW w:w="81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Что ФГВФЛ отсудил у </w:t>
            </w:r>
            <w:proofErr w:type="spellStart"/>
            <w:r w:rsidRPr="000261BA">
              <w:rPr>
                <w:rFonts w:eastAsia="Times New Roman" w:cs="Arial"/>
                <w:b/>
                <w:bCs/>
                <w:color w:val="333333"/>
                <w:lang w:eastAsia="ru-RU"/>
              </w:rPr>
              <w:t>Нацбанка</w:t>
            </w:r>
            <w:proofErr w:type="spellEnd"/>
            <w:r w:rsidRPr="000261BA"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, млн </w:t>
            </w:r>
            <w:proofErr w:type="spellStart"/>
            <w:r w:rsidRPr="000261BA">
              <w:rPr>
                <w:rFonts w:eastAsia="Times New Roman" w:cs="Arial"/>
                <w:b/>
                <w:bCs/>
                <w:color w:val="333333"/>
                <w:lang w:eastAsia="ru-RU"/>
              </w:rPr>
              <w:t>грн</w:t>
            </w:r>
            <w:proofErr w:type="spellEnd"/>
          </w:p>
        </w:tc>
      </w:tr>
      <w:tr w:rsidR="000261BA" w:rsidRPr="000261BA" w:rsidTr="000261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Права на ОВГЗ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Доход от погашения ОВГЗ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Купонный доход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Проценты на выплаченные средства, инфляционные потери, судебный сбор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b/>
                <w:bCs/>
                <w:color w:val="333333"/>
                <w:lang w:eastAsia="ru-RU"/>
              </w:rPr>
              <w:t>Всего</w:t>
            </w:r>
          </w:p>
        </w:tc>
      </w:tr>
      <w:tr w:rsidR="000261BA" w:rsidRPr="000261BA" w:rsidTr="000261BA"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910/12230/16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hyperlink r:id="rId4" w:tgtFrame="_blank" w:history="1">
              <w:r w:rsidRPr="000261BA">
                <w:rPr>
                  <w:rFonts w:eastAsia="Times New Roman" w:cs="Arial"/>
                  <w:color w:val="3F51B5"/>
                  <w:u w:val="single"/>
                  <w:lang w:eastAsia="ru-RU"/>
                </w:rPr>
                <w:t>23.09.16</w:t>
              </w:r>
            </w:hyperlink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642,578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109,169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iCs/>
                <w:color w:val="333333"/>
                <w:lang w:eastAsia="ru-RU"/>
              </w:rPr>
              <w:t> 751,747</w:t>
            </w:r>
          </w:p>
        </w:tc>
      </w:tr>
      <w:tr w:rsidR="000261BA" w:rsidRPr="000261BA" w:rsidTr="000261BA"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910/13054/16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hyperlink r:id="rId5" w:tgtFrame="_blank" w:history="1">
              <w:r w:rsidRPr="000261BA">
                <w:rPr>
                  <w:rFonts w:eastAsia="Times New Roman" w:cs="Arial"/>
                  <w:color w:val="3F51B5"/>
                  <w:u w:val="single"/>
                  <w:lang w:eastAsia="ru-RU"/>
                </w:rPr>
                <w:t>23.09.16</w:t>
              </w:r>
            </w:hyperlink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23,315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0,860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3,241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iCs/>
                <w:color w:val="333333"/>
                <w:lang w:eastAsia="ru-RU"/>
              </w:rPr>
              <w:t> 27,416</w:t>
            </w:r>
          </w:p>
        </w:tc>
      </w:tr>
      <w:tr w:rsidR="000261BA" w:rsidRPr="000261BA" w:rsidTr="000261BA"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910/13057/16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hyperlink r:id="rId6" w:tgtFrame="_blank" w:history="1">
              <w:r w:rsidRPr="000261BA">
                <w:rPr>
                  <w:rFonts w:eastAsia="Times New Roman" w:cs="Arial"/>
                  <w:color w:val="3F51B5"/>
                  <w:u w:val="single"/>
                  <w:lang w:eastAsia="ru-RU"/>
                </w:rPr>
                <w:t>20.10.16</w:t>
              </w:r>
            </w:hyperlink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70,487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245,361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46,374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0,198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iCs/>
                <w:color w:val="333333"/>
                <w:lang w:eastAsia="ru-RU"/>
              </w:rPr>
              <w:t> 362,42</w:t>
            </w:r>
          </w:p>
        </w:tc>
      </w:tr>
      <w:tr w:rsidR="000261BA" w:rsidRPr="000261BA" w:rsidTr="000261BA"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910/13704/16З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hyperlink r:id="rId7" w:tgtFrame="_blank" w:history="1">
              <w:r w:rsidRPr="000261BA">
                <w:rPr>
                  <w:rFonts w:eastAsia="Times New Roman" w:cs="Arial"/>
                  <w:color w:val="3F51B5"/>
                  <w:u w:val="single"/>
                  <w:lang w:eastAsia="ru-RU"/>
                </w:rPr>
                <w:t>20.10.16</w:t>
              </w:r>
            </w:hyperlink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524,658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89,192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0,177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iCs/>
                <w:color w:val="333333"/>
                <w:lang w:eastAsia="ru-RU"/>
              </w:rPr>
              <w:t> 614,027</w:t>
            </w:r>
          </w:p>
        </w:tc>
        <w:bookmarkStart w:id="0" w:name="_GoBack"/>
        <w:bookmarkEnd w:id="0"/>
      </w:tr>
      <w:tr w:rsidR="000261BA" w:rsidRPr="000261BA" w:rsidTr="000261BA"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910/12226/16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hyperlink r:id="rId8" w:tgtFrame="_blank" w:history="1">
              <w:r w:rsidRPr="000261BA">
                <w:rPr>
                  <w:rFonts w:eastAsia="Times New Roman" w:cs="Arial"/>
                  <w:color w:val="3F51B5"/>
                  <w:u w:val="single"/>
                  <w:lang w:eastAsia="ru-RU"/>
                </w:rPr>
                <w:t>16.11.16</w:t>
              </w:r>
            </w:hyperlink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182,711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7,618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28,683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0,32+1,53+0,207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iCs/>
                <w:color w:val="333333"/>
                <w:lang w:eastAsia="ru-RU"/>
              </w:rPr>
              <w:t> 221,069</w:t>
            </w:r>
          </w:p>
        </w:tc>
      </w:tr>
      <w:tr w:rsidR="000261BA" w:rsidRPr="000261BA" w:rsidTr="000261BA"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910/12532/16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hyperlink r:id="rId9" w:tgtFrame="_blank" w:history="1">
              <w:r w:rsidRPr="000261BA">
                <w:rPr>
                  <w:rFonts w:eastAsia="Times New Roman" w:cs="Arial"/>
                  <w:color w:val="3F51B5"/>
                  <w:u w:val="single"/>
                  <w:lang w:eastAsia="ru-RU"/>
                </w:rPr>
                <w:t>24.11.16</w:t>
              </w:r>
            </w:hyperlink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450,670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76,524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0,197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iCs/>
                <w:color w:val="333333"/>
                <w:lang w:eastAsia="ru-RU"/>
              </w:rPr>
              <w:t> 527,391</w:t>
            </w:r>
          </w:p>
        </w:tc>
      </w:tr>
      <w:tr w:rsidR="000261BA" w:rsidRPr="000261BA" w:rsidTr="000261BA"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b/>
                <w:bCs/>
                <w:color w:val="333333"/>
                <w:lang w:eastAsia="ru-RU"/>
              </w:rPr>
              <w:t>Всего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color w:val="333333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iCs/>
                <w:color w:val="333333"/>
                <w:lang w:eastAsia="ru-RU"/>
              </w:rPr>
              <w:t>276,513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iCs/>
                <w:color w:val="333333"/>
                <w:lang w:eastAsia="ru-RU"/>
              </w:rPr>
              <w:t>1871,745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iCs/>
                <w:color w:val="333333"/>
                <w:lang w:eastAsia="ru-RU"/>
              </w:rPr>
              <w:t>353,183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iCs/>
                <w:color w:val="333333"/>
                <w:lang w:eastAsia="ru-RU"/>
              </w:rPr>
              <w:t>2,629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61BA" w:rsidRPr="000261BA" w:rsidRDefault="000261BA" w:rsidP="000261BA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0261BA">
              <w:rPr>
                <w:rFonts w:eastAsia="Times New Roman" w:cs="Arial"/>
                <w:b/>
                <w:bCs/>
                <w:color w:val="333333"/>
                <w:lang w:eastAsia="ru-RU"/>
              </w:rPr>
              <w:t>2504,07</w:t>
            </w:r>
          </w:p>
        </w:tc>
      </w:tr>
    </w:tbl>
    <w:p w:rsidR="007670A8" w:rsidRPr="000261BA" w:rsidRDefault="000261BA">
      <w:pPr>
        <w:rPr>
          <w:rFonts w:cs="Arial"/>
        </w:rPr>
      </w:pPr>
    </w:p>
    <w:sectPr w:rsidR="007670A8" w:rsidRPr="0002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BA"/>
    <w:rsid w:val="000261BA"/>
    <w:rsid w:val="001D1523"/>
    <w:rsid w:val="00880DDE"/>
    <w:rsid w:val="00C83229"/>
    <w:rsid w:val="00CE1EDE"/>
    <w:rsid w:val="00E717D2"/>
    <w:rsid w:val="00E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38F2-FA05-4F2C-A492-B13DFF5A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1BA"/>
    <w:rPr>
      <w:b/>
      <w:bCs/>
    </w:rPr>
  </w:style>
  <w:style w:type="character" w:styleId="a4">
    <w:name w:val="Hyperlink"/>
    <w:basedOn w:val="a0"/>
    <w:uiPriority w:val="99"/>
    <w:semiHidden/>
    <w:unhideWhenUsed/>
    <w:rsid w:val="000261BA"/>
    <w:rPr>
      <w:color w:val="0000FF"/>
      <w:u w:val="single"/>
    </w:rPr>
  </w:style>
  <w:style w:type="character" w:styleId="a5">
    <w:name w:val="Emphasis"/>
    <w:basedOn w:val="a0"/>
    <w:uiPriority w:val="20"/>
    <w:qFormat/>
    <w:rsid w:val="00026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estr.court.gov.ua/Review/630109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yestr.court.gov.ua/Review/62402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yestr.court.gov.ua/Review/624027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yestr.court.gov.ua/Review/617437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yestr.court.gov.ua/Review/61743679" TargetMode="External"/><Relationship Id="rId9" Type="http://schemas.openxmlformats.org/officeDocument/2006/relationships/hyperlink" Target="http://www.reyestr.court.gov.ua/Review/63319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SRV-SCCM-CA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Petrichenko Julia</dc:creator>
  <cp:keywords/>
  <dc:description/>
  <cp:lastModifiedBy>Petrichenko Julia</cp:lastModifiedBy>
  <cp:revision>1</cp:revision>
  <dcterms:created xsi:type="dcterms:W3CDTF">2017-01-17T13:36:00Z</dcterms:created>
  <dcterms:modified xsi:type="dcterms:W3CDTF">2017-01-17T13:38:00Z</dcterms:modified>
</cp:coreProperties>
</file>